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3D" w:rsidRDefault="0059783D" w:rsidP="0059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НОД </w:t>
      </w:r>
      <w:bookmarkStart w:id="1" w:name="_Hlk432868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0CF2" w:rsidRPr="00E30CF2" w:rsidRDefault="0059783D" w:rsidP="00597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30CF2" w:rsidRPr="00E30CF2">
        <w:rPr>
          <w:rFonts w:ascii="Times New Roman" w:hAnsi="Times New Roman" w:cs="Times New Roman"/>
          <w:sz w:val="28"/>
          <w:szCs w:val="28"/>
        </w:rPr>
        <w:t>«Космическое путешествие»</w:t>
      </w:r>
    </w:p>
    <w:p w:rsidR="004F7BC7" w:rsidRDefault="00E30CF2" w:rsidP="0059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  <w:r w:rsidR="0059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группы компенсирующей напра</w:t>
      </w:r>
      <w:r w:rsidR="002D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</w:t>
      </w:r>
      <w:r w:rsidR="002D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(ТНР)</w:t>
      </w:r>
      <w:r w:rsidR="0059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F7BC7" w:rsidRPr="00DF3681" w:rsidRDefault="004F7BC7" w:rsidP="004F7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83D" w:rsidRPr="00F6473E" w:rsidRDefault="004F7BC7" w:rsidP="00F6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681">
        <w:rPr>
          <w:rStyle w:val="a5"/>
          <w:rFonts w:ascii="Times New Roman" w:hAnsi="Times New Roman" w:cs="Times New Roman"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6-7</w:t>
      </w:r>
      <w:r w:rsidRPr="00DF3681">
        <w:rPr>
          <w:rFonts w:ascii="Times New Roman" w:hAnsi="Times New Roman" w:cs="Times New Roman"/>
          <w:sz w:val="28"/>
          <w:szCs w:val="28"/>
        </w:rPr>
        <w:t xml:space="preserve"> лет.</w:t>
      </w:r>
      <w:r w:rsidR="0059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bookmarkEnd w:id="1"/>
    </w:p>
    <w:p w:rsidR="00706C91" w:rsidRDefault="00E30CF2" w:rsidP="00F6473E">
      <w:pPr>
        <w:pStyle w:val="a4"/>
        <w:spacing w:before="58" w:beforeAutospacing="0" w:after="0" w:afterAutospacing="0" w:line="276" w:lineRule="auto"/>
        <w:ind w:left="835" w:hanging="835"/>
        <w:jc w:val="both"/>
        <w:textAlignment w:val="baseline"/>
        <w:rPr>
          <w:sz w:val="28"/>
          <w:szCs w:val="28"/>
        </w:rPr>
      </w:pPr>
      <w:r w:rsidRPr="00321617">
        <w:rPr>
          <w:b/>
          <w:sz w:val="28"/>
          <w:szCs w:val="28"/>
        </w:rPr>
        <w:t>Цель:</w:t>
      </w:r>
      <w:r w:rsidRPr="00E30CF2">
        <w:rPr>
          <w:sz w:val="28"/>
          <w:szCs w:val="28"/>
        </w:rPr>
        <w:t xml:space="preserve"> </w:t>
      </w:r>
      <w:r w:rsidR="000E0095">
        <w:rPr>
          <w:sz w:val="28"/>
          <w:szCs w:val="28"/>
        </w:rPr>
        <w:t xml:space="preserve">создать условия для </w:t>
      </w:r>
      <w:r w:rsidRPr="00E30CF2">
        <w:rPr>
          <w:sz w:val="28"/>
          <w:szCs w:val="28"/>
        </w:rPr>
        <w:t>систематизаци</w:t>
      </w:r>
      <w:r w:rsidR="00740ABC">
        <w:rPr>
          <w:sz w:val="28"/>
          <w:szCs w:val="28"/>
        </w:rPr>
        <w:t>и</w:t>
      </w:r>
      <w:r w:rsidRPr="00E30CF2">
        <w:rPr>
          <w:sz w:val="28"/>
          <w:szCs w:val="28"/>
        </w:rPr>
        <w:t xml:space="preserve"> и закреплени</w:t>
      </w:r>
      <w:r w:rsidR="00740ABC">
        <w:rPr>
          <w:sz w:val="28"/>
          <w:szCs w:val="28"/>
        </w:rPr>
        <w:t>я</w:t>
      </w:r>
      <w:r w:rsidR="004F7BC7">
        <w:rPr>
          <w:sz w:val="28"/>
          <w:szCs w:val="28"/>
        </w:rPr>
        <w:t xml:space="preserve"> знаний детей по </w:t>
      </w:r>
      <w:r w:rsidRPr="00E30CF2">
        <w:rPr>
          <w:sz w:val="28"/>
          <w:szCs w:val="28"/>
        </w:rPr>
        <w:t xml:space="preserve">теме: «Космос» </w:t>
      </w:r>
      <w:r w:rsidR="007A4021">
        <w:rPr>
          <w:sz w:val="28"/>
          <w:szCs w:val="28"/>
        </w:rPr>
        <w:t>и з</w:t>
      </w:r>
      <w:r w:rsidR="007A4021" w:rsidRPr="007A4021">
        <w:rPr>
          <w:sz w:val="28"/>
          <w:szCs w:val="28"/>
        </w:rPr>
        <w:t>акреплени</w:t>
      </w:r>
      <w:r w:rsidR="004F7BC7">
        <w:rPr>
          <w:sz w:val="28"/>
          <w:szCs w:val="28"/>
        </w:rPr>
        <w:t>я</w:t>
      </w:r>
      <w:r w:rsidR="007A4021" w:rsidRPr="007A4021">
        <w:rPr>
          <w:sz w:val="28"/>
          <w:szCs w:val="28"/>
        </w:rPr>
        <w:t xml:space="preserve"> математических знаний и умений</w:t>
      </w:r>
      <w:r w:rsidR="007A4021" w:rsidRPr="007A4021">
        <w:rPr>
          <w:rFonts w:ascii="Calibri" w:eastAsiaTheme="minorEastAsia" w:hAnsi="Calibri"/>
          <w:color w:val="000000" w:themeColor="text1"/>
          <w:kern w:val="24"/>
        </w:rPr>
        <w:t xml:space="preserve"> </w:t>
      </w:r>
      <w:r w:rsidR="007A4021" w:rsidRPr="007A4021">
        <w:rPr>
          <w:sz w:val="28"/>
          <w:szCs w:val="28"/>
        </w:rPr>
        <w:t>посредством игры – путешествия.</w:t>
      </w:r>
    </w:p>
    <w:p w:rsidR="00706C91" w:rsidRPr="009B4F15" w:rsidRDefault="00706C91" w:rsidP="007A4021">
      <w:pPr>
        <w:pStyle w:val="a4"/>
        <w:spacing w:before="58" w:beforeAutospacing="0" w:after="0" w:afterAutospacing="0" w:line="276" w:lineRule="auto"/>
        <w:ind w:left="835" w:hanging="835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706C91" w:rsidRPr="009B4F15" w:rsidRDefault="00706C91" w:rsidP="00706C91">
      <w:pPr>
        <w:pStyle w:val="a4"/>
        <w:spacing w:before="58" w:beforeAutospacing="0" w:after="0" w:afterAutospacing="0"/>
        <w:ind w:left="835" w:hanging="835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Образовательные:</w:t>
      </w:r>
    </w:p>
    <w:p w:rsidR="00706C91" w:rsidRPr="00706C91" w:rsidRDefault="00706C91" w:rsidP="00706C91">
      <w:pPr>
        <w:pStyle w:val="a4"/>
        <w:numPr>
          <w:ilvl w:val="0"/>
          <w:numId w:val="6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06C91">
        <w:rPr>
          <w:rFonts w:eastAsiaTheme="minorEastAsia" w:cs="Arial"/>
          <w:kern w:val="24"/>
          <w:sz w:val="28"/>
          <w:szCs w:val="28"/>
        </w:rPr>
        <w:t xml:space="preserve">Продолжать формировать представления </w:t>
      </w:r>
      <w:r w:rsidRPr="00706C91">
        <w:rPr>
          <w:rFonts w:eastAsiaTheme="minorEastAsia" w:cs="Arial"/>
          <w:bCs/>
          <w:kern w:val="24"/>
          <w:sz w:val="28"/>
          <w:szCs w:val="28"/>
        </w:rPr>
        <w:t>о свойствах предметов: цвет, форма, размер.</w:t>
      </w:r>
    </w:p>
    <w:p w:rsidR="00706C91" w:rsidRPr="00706C91" w:rsidRDefault="009B4F15" w:rsidP="00706C91">
      <w:pPr>
        <w:pStyle w:val="a4"/>
        <w:numPr>
          <w:ilvl w:val="0"/>
          <w:numId w:val="6"/>
        </w:numPr>
        <w:spacing w:before="58" w:beforeAutospacing="0" w:after="0" w:afterAutospacing="0" w:line="276" w:lineRule="auto"/>
        <w:jc w:val="both"/>
        <w:textAlignment w:val="baseline"/>
        <w:rPr>
          <w:rFonts w:eastAsiaTheme="minorEastAsia" w:cs="Arial"/>
          <w:kern w:val="24"/>
          <w:sz w:val="28"/>
          <w:szCs w:val="28"/>
        </w:rPr>
      </w:pPr>
      <w:r>
        <w:rPr>
          <w:rFonts w:eastAsiaTheme="minorEastAsia" w:cs="Arial"/>
          <w:kern w:val="24"/>
          <w:sz w:val="28"/>
          <w:szCs w:val="28"/>
        </w:rPr>
        <w:t>Обеспечить применение на практике</w:t>
      </w:r>
      <w:r w:rsidR="00706C91" w:rsidRPr="00706C91">
        <w:rPr>
          <w:rFonts w:eastAsiaTheme="minorEastAsia" w:cs="Arial"/>
          <w:kern w:val="24"/>
          <w:sz w:val="28"/>
          <w:szCs w:val="28"/>
        </w:rPr>
        <w:t xml:space="preserve"> у</w:t>
      </w:r>
      <w:r>
        <w:rPr>
          <w:rFonts w:eastAsiaTheme="minorEastAsia" w:cs="Arial"/>
          <w:kern w:val="24"/>
          <w:sz w:val="28"/>
          <w:szCs w:val="28"/>
        </w:rPr>
        <w:t>мения</w:t>
      </w:r>
      <w:r w:rsidR="00706C91" w:rsidRPr="00706C91">
        <w:rPr>
          <w:rFonts w:eastAsiaTheme="minorEastAsia" w:cs="Arial"/>
          <w:kern w:val="24"/>
          <w:sz w:val="28"/>
          <w:szCs w:val="28"/>
        </w:rPr>
        <w:t xml:space="preserve"> выделять и объяснять </w:t>
      </w:r>
      <w:r w:rsidR="00706C91" w:rsidRPr="00706C91">
        <w:rPr>
          <w:rFonts w:eastAsiaTheme="minorEastAsia" w:cs="Arial"/>
          <w:bCs/>
          <w:kern w:val="24"/>
          <w:sz w:val="28"/>
          <w:szCs w:val="28"/>
        </w:rPr>
        <w:t>признаки сходства и различия</w:t>
      </w:r>
      <w:r w:rsidR="00706C91" w:rsidRPr="00706C91">
        <w:rPr>
          <w:rFonts w:eastAsiaTheme="minorEastAsia" w:cs="Arial"/>
          <w:kern w:val="24"/>
          <w:sz w:val="28"/>
          <w:szCs w:val="28"/>
        </w:rPr>
        <w:t xml:space="preserve"> предметов, объединять их в группы по общему признаку, у</w:t>
      </w:r>
      <w:r>
        <w:rPr>
          <w:rFonts w:eastAsiaTheme="minorEastAsia" w:cs="Arial"/>
          <w:kern w:val="24"/>
          <w:sz w:val="28"/>
          <w:szCs w:val="28"/>
        </w:rPr>
        <w:t>мения</w:t>
      </w:r>
      <w:r w:rsidR="00706C91" w:rsidRPr="00706C91">
        <w:rPr>
          <w:rFonts w:eastAsiaTheme="minorEastAsia" w:cs="Arial"/>
          <w:kern w:val="24"/>
          <w:sz w:val="28"/>
          <w:szCs w:val="28"/>
        </w:rPr>
        <w:t xml:space="preserve"> находить "лишний” предмет.</w:t>
      </w:r>
    </w:p>
    <w:p w:rsidR="00706C91" w:rsidRPr="00706C91" w:rsidRDefault="00706C91" w:rsidP="00706C91">
      <w:pPr>
        <w:pStyle w:val="a4"/>
        <w:numPr>
          <w:ilvl w:val="0"/>
          <w:numId w:val="6"/>
        </w:numPr>
        <w:spacing w:before="58" w:beforeAutospacing="0" w:after="0" w:afterAutospacing="0" w:line="276" w:lineRule="auto"/>
        <w:jc w:val="both"/>
        <w:textAlignment w:val="baseline"/>
        <w:rPr>
          <w:rFonts w:eastAsiaTheme="minorEastAsia" w:cs="Arial"/>
          <w:kern w:val="24"/>
          <w:sz w:val="28"/>
          <w:szCs w:val="28"/>
        </w:rPr>
      </w:pPr>
      <w:r w:rsidRPr="00706C91">
        <w:rPr>
          <w:rFonts w:eastAsiaTheme="minorEastAsia" w:cs="Arial"/>
          <w:kern w:val="24"/>
          <w:sz w:val="28"/>
          <w:szCs w:val="28"/>
        </w:rPr>
        <w:t xml:space="preserve">Закрепить знание о </w:t>
      </w:r>
      <w:r w:rsidRPr="00706C91">
        <w:rPr>
          <w:rFonts w:eastAsiaTheme="minorEastAsia" w:cs="Arial"/>
          <w:bCs/>
          <w:kern w:val="24"/>
          <w:sz w:val="28"/>
          <w:szCs w:val="28"/>
        </w:rPr>
        <w:t>последовательности дней недели, времен года, месяцев.</w:t>
      </w:r>
    </w:p>
    <w:p w:rsidR="00706C91" w:rsidRPr="00706C91" w:rsidRDefault="00706C91" w:rsidP="00706C91">
      <w:pPr>
        <w:pStyle w:val="a4"/>
        <w:numPr>
          <w:ilvl w:val="0"/>
          <w:numId w:val="6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06C91">
        <w:rPr>
          <w:rFonts w:eastAsiaTheme="minorEastAsia" w:cs="Arial"/>
          <w:kern w:val="24"/>
          <w:sz w:val="28"/>
          <w:szCs w:val="28"/>
        </w:rPr>
        <w:t xml:space="preserve">Закрепить </w:t>
      </w:r>
      <w:r w:rsidRPr="00706C91">
        <w:rPr>
          <w:rFonts w:eastAsiaTheme="minorEastAsia" w:cs="Arial"/>
          <w:bCs/>
          <w:kern w:val="24"/>
          <w:sz w:val="28"/>
          <w:szCs w:val="28"/>
        </w:rPr>
        <w:t>навыки порядкового счёта в пределах 20.</w:t>
      </w:r>
    </w:p>
    <w:p w:rsidR="00706C91" w:rsidRPr="009B4F15" w:rsidRDefault="00706C91" w:rsidP="009B4F15">
      <w:pPr>
        <w:pStyle w:val="a4"/>
        <w:spacing w:before="58" w:beforeAutospacing="0" w:after="0" w:afterAutospacing="0" w:line="276" w:lineRule="auto"/>
        <w:ind w:left="835" w:hanging="835"/>
        <w:jc w:val="both"/>
        <w:textAlignment w:val="baseline"/>
        <w:rPr>
          <w:b/>
          <w:sz w:val="28"/>
          <w:szCs w:val="28"/>
        </w:rPr>
      </w:pPr>
      <w:r w:rsidRPr="009B4F15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Развивающие:</w:t>
      </w:r>
    </w:p>
    <w:p w:rsidR="00706C91" w:rsidRPr="009B4F15" w:rsidRDefault="009F0509" w:rsidP="009B4F15">
      <w:pPr>
        <w:pStyle w:val="a4"/>
        <w:numPr>
          <w:ilvl w:val="0"/>
          <w:numId w:val="7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Обеспечить развитие речи, наблюдательности, мыслительной активности</w:t>
      </w:r>
      <w:r w:rsidR="00706C91"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умения</w:t>
      </w:r>
      <w:r w:rsidR="00706C91"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высказывать и обосновывать свои суждения.</w:t>
      </w:r>
    </w:p>
    <w:p w:rsidR="00706C91" w:rsidRPr="009B4F15" w:rsidRDefault="009F0509" w:rsidP="009B4F15">
      <w:pPr>
        <w:pStyle w:val="a4"/>
        <w:numPr>
          <w:ilvl w:val="0"/>
          <w:numId w:val="7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Обеспечить</w:t>
      </w:r>
      <w:r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р</w:t>
      </w:r>
      <w:r w:rsidR="00706C91"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азви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тие слухового и зрительного внимания, памяти, логического мышлении</w:t>
      </w:r>
      <w:r w:rsidR="00706C91"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.</w:t>
      </w:r>
    </w:p>
    <w:p w:rsidR="00706C91" w:rsidRPr="009B4F15" w:rsidRDefault="00706C91" w:rsidP="009B4F15">
      <w:pPr>
        <w:pStyle w:val="a4"/>
        <w:numPr>
          <w:ilvl w:val="0"/>
          <w:numId w:val="7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Развивать конструктивные и творческие способности, фантазию, творческое воображение.</w:t>
      </w:r>
    </w:p>
    <w:p w:rsidR="00706C91" w:rsidRPr="009B4F15" w:rsidRDefault="00706C91" w:rsidP="009B4F15">
      <w:pPr>
        <w:pStyle w:val="a4"/>
        <w:spacing w:before="58" w:beforeAutospacing="0" w:after="0" w:afterAutospacing="0" w:line="276" w:lineRule="auto"/>
        <w:ind w:left="835" w:hanging="835"/>
        <w:jc w:val="both"/>
        <w:textAlignment w:val="baseline"/>
        <w:rPr>
          <w:b/>
          <w:sz w:val="28"/>
          <w:szCs w:val="28"/>
        </w:rPr>
      </w:pPr>
      <w:r w:rsidRPr="009B4F15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Воспитательные:</w:t>
      </w:r>
    </w:p>
    <w:p w:rsidR="00706C91" w:rsidRPr="009B4F15" w:rsidRDefault="00706C91" w:rsidP="009B4F15">
      <w:pPr>
        <w:pStyle w:val="a4"/>
        <w:numPr>
          <w:ilvl w:val="0"/>
          <w:numId w:val="8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Развивать самостоятельность, умение планировать свою работу.</w:t>
      </w:r>
    </w:p>
    <w:p w:rsidR="00706C91" w:rsidRPr="009B4F15" w:rsidRDefault="00706C91" w:rsidP="009B4F15">
      <w:pPr>
        <w:pStyle w:val="a4"/>
        <w:numPr>
          <w:ilvl w:val="0"/>
          <w:numId w:val="8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Воспитывать стремление оказывать помощь другим, которые оказались в трудной ситуации.</w:t>
      </w:r>
    </w:p>
    <w:p w:rsidR="00706C91" w:rsidRPr="009B4F15" w:rsidRDefault="00706C91" w:rsidP="009B4F15">
      <w:pPr>
        <w:pStyle w:val="a4"/>
        <w:numPr>
          <w:ilvl w:val="0"/>
          <w:numId w:val="8"/>
        </w:numPr>
        <w:spacing w:before="58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B4F15">
        <w:rPr>
          <w:rFonts w:eastAsiaTheme="minorEastAsia" w:cs="Arial"/>
          <w:color w:val="000000" w:themeColor="text1"/>
          <w:kern w:val="24"/>
          <w:sz w:val="28"/>
          <w:szCs w:val="28"/>
        </w:rPr>
        <w:t>Воспитывать дружеские взаимоотношения между детьми.</w:t>
      </w:r>
    </w:p>
    <w:p w:rsidR="00BB5B2A" w:rsidRDefault="00BB5B2A" w:rsidP="00321617">
      <w:pPr>
        <w:rPr>
          <w:rFonts w:ascii="Times New Roman" w:hAnsi="Times New Roman" w:cs="Times New Roman"/>
          <w:sz w:val="28"/>
          <w:szCs w:val="28"/>
        </w:rPr>
      </w:pPr>
      <w:r w:rsidRPr="00DF368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30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17" w:rsidRDefault="00E30CF2" w:rsidP="00321617">
      <w:pPr>
        <w:rPr>
          <w:rFonts w:ascii="Times New Roman" w:hAnsi="Times New Roman" w:cs="Times New Roman"/>
          <w:sz w:val="28"/>
          <w:szCs w:val="28"/>
        </w:rPr>
      </w:pPr>
      <w:r w:rsidRPr="00E30CF2">
        <w:rPr>
          <w:rFonts w:ascii="Times New Roman" w:hAnsi="Times New Roman" w:cs="Times New Roman"/>
          <w:sz w:val="28"/>
          <w:szCs w:val="28"/>
        </w:rPr>
        <w:sym w:font="Symbol" w:char="F0B7"/>
      </w:r>
      <w:r w:rsidRPr="00E30CF2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9C5C69">
        <w:rPr>
          <w:rFonts w:ascii="Times New Roman" w:hAnsi="Times New Roman" w:cs="Times New Roman"/>
          <w:sz w:val="28"/>
          <w:szCs w:val="28"/>
        </w:rPr>
        <w:t xml:space="preserve"> интерактивная панель</w:t>
      </w:r>
      <w:r w:rsidRPr="00E30CF2">
        <w:rPr>
          <w:rFonts w:ascii="Times New Roman" w:hAnsi="Times New Roman" w:cs="Times New Roman"/>
          <w:sz w:val="28"/>
          <w:szCs w:val="28"/>
        </w:rPr>
        <w:t xml:space="preserve">, презентация </w:t>
      </w:r>
    </w:p>
    <w:p w:rsidR="0059783D" w:rsidRDefault="00E30CF2" w:rsidP="00321617">
      <w:pPr>
        <w:rPr>
          <w:rFonts w:ascii="Times New Roman" w:hAnsi="Times New Roman" w:cs="Times New Roman"/>
          <w:sz w:val="28"/>
          <w:szCs w:val="28"/>
        </w:rPr>
      </w:pPr>
      <w:r w:rsidRPr="00E30CF2">
        <w:rPr>
          <w:rFonts w:ascii="Times New Roman" w:hAnsi="Times New Roman" w:cs="Times New Roman"/>
          <w:sz w:val="28"/>
          <w:szCs w:val="28"/>
        </w:rPr>
        <w:sym w:font="Symbol" w:char="F0B7"/>
      </w:r>
      <w:r w:rsidR="009C5C69">
        <w:rPr>
          <w:rFonts w:ascii="Times New Roman" w:hAnsi="Times New Roman" w:cs="Times New Roman"/>
          <w:sz w:val="28"/>
          <w:szCs w:val="28"/>
        </w:rPr>
        <w:t xml:space="preserve"> Микрофон</w:t>
      </w:r>
    </w:p>
    <w:p w:rsidR="004276D0" w:rsidRDefault="004276D0" w:rsidP="000A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E12" w:rsidRDefault="000A2E12" w:rsidP="000A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A2E12" w:rsidRDefault="000A2E12" w:rsidP="000A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0A2E12" w:rsidRDefault="000A2E12" w:rsidP="000A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E12" w:rsidRDefault="000A2E12" w:rsidP="000A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113ACF" w:rsidRDefault="000A2E12" w:rsidP="00B90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03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C03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C03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колокольчик позвоню и 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</w:t>
      </w:r>
      <w:r w:rsidR="00722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0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Солнцу я</w:t>
      </w:r>
      <w:r w:rsidR="0011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начну. Кто со мной?</w:t>
      </w:r>
    </w:p>
    <w:p w:rsidR="000A2E12" w:rsidRDefault="00113ACF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Посчитаем, сколько же нас полетит (дети считают).</w:t>
      </w:r>
      <w:r w:rsidR="00747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космическое путешествие очень оп</w:t>
      </w:r>
      <w:r w:rsidR="008F6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асное и трудное дело. Вы готовы?</w:t>
      </w:r>
    </w:p>
    <w:p w:rsidR="008F69DF" w:rsidRDefault="008F69DF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Вспомните, какие вы знаете планеты солнечной системы. В этом нам поможет Волшебная палочка. (Дети стоят вокруг карты солнечной системы</w:t>
      </w:r>
      <w:r w:rsidR="00331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экране интерактивной панели)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передают друг другу палочку называют и показывают планеты</w:t>
      </w:r>
      <w:r w:rsidR="00C52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загибают пальчики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порядку все планеты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Назовёт любой из нас: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— Меркурий,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— Венера,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— Земля,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Четыре — Марс.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 — Юпитер,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Шесть — Сатурн,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 — Уран,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ним — Нептун.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восьмым идёт по счёту.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 ним уже, потом,</w:t>
      </w:r>
    </w:p>
    <w:p w:rsidR="00E94142" w:rsidRP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девятая планета</w:t>
      </w:r>
    </w:p>
    <w:p w:rsidR="00E94142" w:rsidRDefault="00E94142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41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названием Плутон.</w:t>
      </w:r>
      <w:r w:rsidRPr="00E9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94A" w:rsidRDefault="0080694A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все планеты вы знаете, поэтому мы не заб</w:t>
      </w:r>
      <w:r w:rsidR="00331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удимся в космическом пространстве.</w:t>
      </w:r>
    </w:p>
    <w:p w:rsidR="008C2493" w:rsidRDefault="008C2493" w:rsidP="008C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493" w:rsidRPr="00DF3681" w:rsidRDefault="008C2493" w:rsidP="008C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8C2493" w:rsidRDefault="008C2493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CF3" w:rsidRDefault="00B90CF3" w:rsidP="00E9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FE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</w:t>
      </w:r>
      <w:r w:rsidRPr="00113ACF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сможем мы</w:t>
      </w:r>
      <w:r w:rsidRPr="00113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совершить космическое путешествие на воздушных шариках? Почему?</w:t>
      </w:r>
      <w:r w:rsidRPr="00B90CF3">
        <w:t xml:space="preserve"> </w:t>
      </w:r>
      <w:r>
        <w:t>(</w:t>
      </w:r>
      <w:r w:rsidRPr="00B90C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очень далеко от нас, оно очень горячее, в космосе холодно, нет воздуха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8176A" w:rsidRDefault="00113ACF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FE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думаете, на чем</w:t>
      </w:r>
      <w:r w:rsidR="00036D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отправиться в это путешествие? (дети отвечают)</w:t>
      </w:r>
      <w:r w:rsidR="00A8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176A" w:rsidRDefault="00A8176A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A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45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6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455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ракеты не рассчитаны на такое количество космонавтов. Как же быть?</w:t>
      </w:r>
      <w:r w:rsidR="00266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(ответы детей)</w:t>
      </w:r>
    </w:p>
    <w:p w:rsidR="00266F09" w:rsidRDefault="00266F09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76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подводя итог, предлагаю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разделиться на две команды и построить две ракеты</w:t>
      </w:r>
      <w:r w:rsidR="007D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D1B4D" w:rsidRPr="007D1B4D">
        <w:t xml:space="preserve"> </w:t>
      </w:r>
      <w:r w:rsidR="00576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</w:t>
      </w:r>
      <w:r w:rsidR="007D1B4D" w:rsidRPr="007D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озьмите</w:t>
      </w:r>
      <w:r w:rsidR="00576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меня</w:t>
      </w:r>
      <w:r w:rsidR="007D1B4D" w:rsidRPr="007D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одной картинке и определите первый звук в слове. Если звук мягкий, то вы в команде «Зеленая ракета», а если твердый – «Синяя ракета»</w:t>
      </w:r>
      <w:r w:rsidR="003B0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Команда «Зеленая ракета» строится справа от меня, а команда </w:t>
      </w:r>
      <w:r w:rsidR="003B0BEC" w:rsidRPr="007D1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«Синяя ракета»</w:t>
      </w:r>
      <w:r w:rsidR="003B0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слева. </w:t>
      </w:r>
    </w:p>
    <w:p w:rsidR="003B0BEC" w:rsidRPr="008C2AFF" w:rsidRDefault="003B0BEC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«Чья команда быстрее соберется».</w:t>
      </w:r>
    </w:p>
    <w:p w:rsidR="008C2AFF" w:rsidRDefault="008C2AFF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Молодцы, вы быстро справились. А теперь внимательно посмотрите на схему постройки ракеты, запомните. Можно брать только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одной палке, и строить по одному, по очереди. Посмотрим, чья команда быстрее построит свою ракету. 1,2,3 – начни!</w:t>
      </w:r>
    </w:p>
    <w:p w:rsidR="00D77FA6" w:rsidRDefault="00D77FA6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889D2ED">
            <wp:extent cx="122872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AFF" w:rsidRDefault="008C2AFF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347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движная игра-эстафета «Построй ракету</w:t>
      </w:r>
      <w:r w:rsidRPr="008C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55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264B" w:rsidRDefault="00DA264B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55DA" w:rsidRPr="00A61C0F" w:rsidRDefault="00DA264B" w:rsidP="00A61C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Ну вот, ракеты построены. Командам занять свои места, приготовиться к полету. Постойте, ребята, а в какой одежде мы полетим</w:t>
      </w:r>
      <w:r w:rsidRPr="00DA264B">
        <w:t xml:space="preserve"> </w:t>
      </w:r>
      <w:r w:rsidR="0030747A">
        <w:rPr>
          <w:rFonts w:ascii="Times New Roman" w:hAnsi="Times New Roman" w:cs="Times New Roman"/>
          <w:sz w:val="28"/>
          <w:szCs w:val="28"/>
        </w:rPr>
        <w:t xml:space="preserve">в </w:t>
      </w:r>
      <w:r w:rsidRPr="00A61C0F">
        <w:rPr>
          <w:rFonts w:ascii="Times New Roman" w:hAnsi="Times New Roman" w:cs="Times New Roman"/>
          <w:sz w:val="28"/>
          <w:szCs w:val="28"/>
        </w:rPr>
        <w:t xml:space="preserve">шортиках и рубашке? (Нет). Почему нельзя лететь в космос в этой </w:t>
      </w:r>
      <w:r w:rsidR="00A61C0F" w:rsidRPr="00A61C0F">
        <w:rPr>
          <w:rFonts w:ascii="Times New Roman" w:hAnsi="Times New Roman" w:cs="Times New Roman"/>
          <w:sz w:val="28"/>
          <w:szCs w:val="28"/>
        </w:rPr>
        <w:t>одежде. А в какой нужно? (в космосе холодно, нет воздуха, нужна спецодежда – скафандр)</w:t>
      </w:r>
      <w:r w:rsidR="00A61C0F">
        <w:rPr>
          <w:rFonts w:ascii="Times New Roman" w:hAnsi="Times New Roman" w:cs="Times New Roman"/>
          <w:sz w:val="28"/>
          <w:szCs w:val="28"/>
        </w:rPr>
        <w:t>.</w:t>
      </w:r>
    </w:p>
    <w:p w:rsidR="008C2AFF" w:rsidRDefault="0030747A" w:rsidP="00E362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Ой, ребята, послушайте, что это за звуки. (звуки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SOS</w:t>
      </w:r>
      <w:r w:rsidRPr="00BF1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Кому</w:t>
      </w:r>
      <w:r w:rsidR="00BF1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</w:t>
      </w:r>
      <w:r w:rsidR="00BF16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требуется помощь. Сейчас включим бортовой компьютер и расшифруем эти сигналы. (Внимание! Внимание! Говорит бортовой ко</w:t>
      </w:r>
      <w:r w:rsid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мпьютер. Приняты сигналы </w:t>
      </w:r>
      <w:r w:rsid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SOS</w:t>
      </w:r>
      <w:r w:rsidR="00452EB2"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proofErr w:type="spellStart"/>
      <w:r w:rsid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Лунтика</w:t>
      </w:r>
      <w:proofErr w:type="spellEnd"/>
      <w:r w:rsid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Его похитили космические пираты. Помогите! Кто может! Помогите! 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 делать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ребята? Ведь космические 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очень опасно! Вы не боитесь?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(ответы). Ну, тогда по своим местам. 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траиваем бортовой компьютер на </w:t>
      </w:r>
      <w:r w:rsidR="00D055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сигнал.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готовы к полету?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 запуску ракеты приготовиться! </w:t>
      </w:r>
      <w:r w:rsidR="00DE3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(Имитируют движения по тексту)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Надеть скафандры!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Пристегнуть ремни!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Включить контакт! 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Ключ на старт! </w:t>
      </w:r>
    </w:p>
    <w:p w:rsidR="00452EB2" w:rsidRP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Включить моторы!</w:t>
      </w:r>
    </w:p>
    <w:p w:rsidR="00452EB2" w:rsidRDefault="00452EB2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Начать отсчет. 10,9,8,7,6,5,4,3,2,1 Пуск!</w:t>
      </w:r>
    </w:p>
    <w:p w:rsidR="00AA7989" w:rsidRDefault="00507DE4" w:rsidP="00423B7F">
      <w:pPr>
        <w:shd w:val="clear" w:color="auto" w:fill="FFFFFF"/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Полетели (космическая музыка и на экране картинка космос).</w:t>
      </w:r>
      <w:r w:rsidR="00AA7989" w:rsidRPr="00AA7989">
        <w:t xml:space="preserve"> </w:t>
      </w:r>
    </w:p>
    <w:p w:rsidR="00AA7989" w:rsidRPr="00AA7989" w:rsidRDefault="00AA7989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того, чтобы попасть туда,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похищенный </w:t>
      </w:r>
      <w:proofErr w:type="spellStart"/>
      <w:r w:rsidR="00AE4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унтик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должны с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вами провести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разминку, и показать какие мы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умные, сообразительные.</w:t>
      </w:r>
    </w:p>
    <w:p w:rsidR="00AA7989" w:rsidRPr="004E3675" w:rsidRDefault="00AA7989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Д/и: «Мозговой штурм».</w:t>
      </w:r>
    </w:p>
    <w:p w:rsidR="00AA7989" w:rsidRPr="00AA7989" w:rsidRDefault="00AA7989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Итак, внимание!</w:t>
      </w:r>
    </w:p>
    <w:p w:rsidR="004E3675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кое сейчас время года?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Какое время года было перед весной? 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Какое будет после весны?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1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 все зимние месяцы.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Назови дни недели.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Назови четвертый, шестой день недели.</w:t>
      </w:r>
    </w:p>
    <w:p w:rsidR="00AA7989" w:rsidRP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Сегодня какой день недели? Почему ты так думаешь?</w:t>
      </w:r>
    </w:p>
    <w:p w:rsidR="00AA7989" w:rsidRDefault="004E3675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Снесла уточка яйцо. Кто из него вылупится: курочка или петушок?</w:t>
      </w:r>
    </w:p>
    <w:p w:rsidR="00D0170D" w:rsidRPr="00AA7989" w:rsidRDefault="00D0170D" w:rsidP="00D0170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</w:t>
      </w:r>
      <w:r w:rsidRPr="00D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азывается явление, когда звезды </w:t>
      </w:r>
      <w:r w:rsidRPr="00D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падают? (звездопад). А скопление звезд на небе</w:t>
      </w:r>
      <w:r w:rsidR="005345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D0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(созвездие).</w:t>
      </w:r>
    </w:p>
    <w:p w:rsidR="00AA7989" w:rsidRPr="00423B7F" w:rsidRDefault="00423B7F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Д/и: </w:t>
      </w:r>
      <w:r w:rsidR="00AA7989" w:rsidRPr="00423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соседей числа 5, 7, 9».</w:t>
      </w:r>
    </w:p>
    <w:p w:rsidR="00423B7F" w:rsidRDefault="00AA7989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Внимание!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3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Говорит бортовой компьютер. Мы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попали в зону метеоритного дождя, в корабль «</w:t>
      </w:r>
      <w:r w:rsidR="00423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Синяя ракета»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попал метеорит, отка</w:t>
      </w:r>
      <w:r w:rsidR="00423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зывает левый двигатель, срочно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приземляемся на Марс.</w:t>
      </w:r>
      <w:r w:rsidR="00423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может рассказать про планету Марс (Ребенок рассказывает 3-4 предложения).</w:t>
      </w:r>
      <w:r w:rsidR="0017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экране планета Марс).</w:t>
      </w:r>
    </w:p>
    <w:p w:rsidR="00AA7989" w:rsidRPr="00AA7989" w:rsidRDefault="00423B7F" w:rsidP="00423B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починить двигатель надо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решить задачу: Из 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двух частей состоит задача?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(условие, вопрос. Если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вопросе есть слово "осталось",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какой арифметический знак нужно постав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ить? Если в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вопросе есть слово "с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тало", то какой арифметический </w:t>
      </w:r>
      <w:r w:rsidR="00AA7989"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 нужно поставить?</w:t>
      </w:r>
      <w:r w:rsidR="0006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3BDC" w:rsidRPr="0006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="00063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 космической станции было 5 космонавтов, один космонавт вышел в открытый космос. Сколько космонавтов осталось на станции?»</w:t>
      </w:r>
    </w:p>
    <w:p w:rsidR="00E94142" w:rsidRDefault="00AA7989" w:rsidP="00E362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17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дачу решили, двигатель починен, </w:t>
      </w:r>
      <w:r w:rsidRPr="00AA7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продолжаем</w:t>
      </w:r>
      <w:r w:rsidR="00175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полет.</w:t>
      </w:r>
    </w:p>
    <w:p w:rsidR="001234C6" w:rsidRPr="00BF5D45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Д/и: «Назови лишнее слово»</w:t>
      </w:r>
    </w:p>
    <w:p w:rsidR="001234C6" w:rsidRPr="001234C6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+, </w:t>
      </w:r>
      <w:proofErr w:type="gramStart"/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,</w:t>
      </w:r>
      <w:proofErr w:type="gramEnd"/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пятница, равно, не равно.</w:t>
      </w:r>
    </w:p>
    <w:p w:rsidR="001234C6" w:rsidRPr="001234C6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Круг, квадрат, декабрь, овал.</w:t>
      </w:r>
    </w:p>
    <w:p w:rsidR="001234C6" w:rsidRPr="001234C6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Утро, день, зима, ночь, вечер.</w:t>
      </w:r>
    </w:p>
    <w:p w:rsidR="001234C6" w:rsidRPr="001234C6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Внимание!</w:t>
      </w:r>
      <w:r w:rsidR="00BF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Говорит бортовой компьютер.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Корабль «</w:t>
      </w:r>
      <w:r w:rsidR="00BF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Зеленая ракета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</w:t>
      </w:r>
      <w:r w:rsidR="00BF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итягивает «Черная дыра», чтобы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увеличить мощность мотора нужно решить задачи.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кто расскажет, что такое «Черная дыра» (Ребенок рассказывает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«Чёрная дыра» - это звез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небольшого размера, которая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обладает огромной силой 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притяжения. Её сила притяжения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велика, что чёрная д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ыра может притягивать к себе и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расплющивать космически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корабли, кометы и даже целые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планеты, которые в своём движении окажутся сли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шком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близко к   ней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Поэтому с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ейчас все приготовились решать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задачи, чтобы помочь наши друзья</w:t>
      </w:r>
      <w:r w:rsidR="0073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космическом корабле «Зеленая ракета» не попали в беду.</w:t>
      </w:r>
    </w:p>
    <w:p w:rsidR="001234C6" w:rsidRPr="001234C6" w:rsidRDefault="00733D33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Света, Вера и Оля едят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нанас, яблоко и банан. Вера не 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любит яблоки. Оля не люби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ни ананасы, ни яблоки. Какой 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фрукт любит каждая девочка? </w:t>
      </w:r>
    </w:p>
    <w:p w:rsidR="006C0826" w:rsidRDefault="00733D33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берёзе три толстых 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ки, на каждой толстой ветке по 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три тоненьких веточки.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каждой тоненькой веточке по 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одному яблочку. Сколько всего яблок? (на б</w:t>
      </w:r>
      <w:r w:rsidR="006C0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ерёзе яблоки не растут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C0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0826" w:rsidRPr="00BF5D45" w:rsidRDefault="006C0826" w:rsidP="006C0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Д/и: «Назови лишнее слово»</w:t>
      </w:r>
    </w:p>
    <w:p w:rsidR="006C0826" w:rsidRPr="001234C6" w:rsidRDefault="006C0826" w:rsidP="006C0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+, </w:t>
      </w:r>
      <w:proofErr w:type="gramStart"/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,</w:t>
      </w:r>
      <w:proofErr w:type="gramEnd"/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пятница, равно, не равно.</w:t>
      </w:r>
    </w:p>
    <w:p w:rsidR="006C0826" w:rsidRPr="001234C6" w:rsidRDefault="006C0826" w:rsidP="006C08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Круг, квадрат, декабрь, овал.</w:t>
      </w:r>
    </w:p>
    <w:p w:rsidR="001234C6" w:rsidRPr="001234C6" w:rsidRDefault="006C082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Утро, день, зима, ночь, вечер.</w:t>
      </w:r>
      <w:r w:rsidR="001234C6"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94142" w:rsidRDefault="001234C6" w:rsidP="00123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задачи решили,</w:t>
      </w:r>
      <w:r w:rsidR="006C0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лишние слова назвали, мощность увеличили и </w:t>
      </w:r>
      <w:r w:rsidRPr="001234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вырвались от воздействия этой звезды.</w:t>
      </w:r>
    </w:p>
    <w:p w:rsidR="006D326E" w:rsidRDefault="006D326E" w:rsidP="006D32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3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Внимание!</w:t>
      </w:r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Говорит бортовой компьютер. Приближаемся к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ланете с космическими пиратами. </w:t>
      </w:r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Пираты освободят </w:t>
      </w:r>
      <w:proofErr w:type="spellStart"/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Лунтика</w:t>
      </w:r>
      <w:proofErr w:type="spellEnd"/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 вы выполните их задания</w:t>
      </w:r>
      <w:r w:rsidR="005D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экране)</w:t>
      </w:r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3922" w:rsidRPr="001B22A6" w:rsidRDefault="005D3922" w:rsidP="001B22A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2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Поставить знаки больше, меньше и равно:</w:t>
      </w:r>
    </w:p>
    <w:p w:rsidR="005D3922" w:rsidRDefault="005D3922" w:rsidP="006D32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A07DB" wp14:editId="7C3C2E57">
                <wp:simplePos x="0" y="0"/>
                <wp:positionH relativeFrom="column">
                  <wp:posOffset>1295400</wp:posOffset>
                </wp:positionH>
                <wp:positionV relativeFrom="paragraph">
                  <wp:posOffset>56515</wp:posOffset>
                </wp:positionV>
                <wp:extent cx="1143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B460" id="Прямоугольник 8" o:spid="_x0000_s1026" style="position:absolute;margin-left:102pt;margin-top:4.45pt;width:9pt;height: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" filled="f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CF56A" wp14:editId="6A1FADD6">
                <wp:simplePos x="0" y="0"/>
                <wp:positionH relativeFrom="column">
                  <wp:posOffset>157480</wp:posOffset>
                </wp:positionH>
                <wp:positionV relativeFrom="paragraph">
                  <wp:posOffset>52705</wp:posOffset>
                </wp:positionV>
                <wp:extent cx="1143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F1F70" id="Прямоугольник 6" o:spid="_x0000_s1026" style="position:absolute;margin-left:12.4pt;margin-top:4.15pt;width:9pt;height: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43180</wp:posOffset>
                </wp:positionV>
                <wp:extent cx="1143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59FCE" id="Прямоугольник 3" o:spid="_x0000_s1026" style="position:absolute;margin-left:12.4pt;margin-top:3.4pt;width:9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9     10              1       3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20 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70EBA5C">
            <wp:extent cx="121920" cy="133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3-1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7224C29">
            <wp:extent cx="121920" cy="1339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4-2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5-1 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16289C9">
            <wp:extent cx="121920" cy="133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4-1</w:t>
      </w:r>
    </w:p>
    <w:p w:rsidR="006D326E" w:rsidRDefault="004958CA" w:rsidP="006D32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A07DB" wp14:editId="7C3C2E57">
                <wp:simplePos x="0" y="0"/>
                <wp:positionH relativeFrom="column">
                  <wp:posOffset>171450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08B9" id="Прямоугольник 7" o:spid="_x0000_s1026" style="position:absolute;margin-left:13.5pt;margin-top:.7pt;width:9pt;height: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" filled="f" strokecolor="#41719c" strokeweight="1pt"/>
            </w:pict>
          </mc:Fallback>
        </mc:AlternateContent>
      </w:r>
      <w:r w:rsidR="005D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8      8                2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426BF71" wp14:editId="1D8B3230">
            <wp:extent cx="128270" cy="13398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D3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1+1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17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E1FF284">
            <wp:extent cx="121920" cy="1339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9-1 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07BD8A">
            <wp:extent cx="121920" cy="1339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12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7+1</w:t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7    </w:t>
      </w:r>
      <w:r w:rsidR="002538E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6D088FF">
            <wp:extent cx="121920" cy="1339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8</w:t>
      </w:r>
    </w:p>
    <w:p w:rsidR="00E53252" w:rsidRDefault="00E53252" w:rsidP="006D32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252" w:rsidRDefault="00FF034B" w:rsidP="00E5325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Посчитайте планеты до 5.</w:t>
      </w:r>
    </w:p>
    <w:p w:rsidR="00A66976" w:rsidRDefault="00A66976" w:rsidP="00A66976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Знатоки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был первым космонавтом? .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Спутник Земли?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Рассыпалось к ночи зе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рно, глянули утром – нет ничего </w:t>
      </w: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(звезды)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блин, то полблина, то та, то эта сторона (Луна).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него плачемся, а как появится плачемся (Солнце)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Каких космонавтов вы знаете?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Вокруг чего вращается Земля?</w:t>
      </w:r>
    </w:p>
    <w:p w:rsidR="00A66976" w:rsidRPr="00A66976" w:rsidRDefault="00A66976" w:rsidP="00A66976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69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планеты вы знаете?</w:t>
      </w:r>
    </w:p>
    <w:p w:rsidR="006D326E" w:rsidRPr="006D326E" w:rsidRDefault="006D326E" w:rsidP="006D32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347" w:rsidRDefault="006D326E" w:rsidP="008A03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 ребята вы справились со всеми заданиями и </w:t>
      </w:r>
      <w:proofErr w:type="spellStart"/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</w:t>
      </w:r>
      <w:proofErr w:type="spellEnd"/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свободен</w:t>
      </w:r>
      <w:r w:rsidR="00F4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экране </w:t>
      </w:r>
      <w:proofErr w:type="spellStart"/>
      <w:r w:rsidR="00F4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Лунтик</w:t>
      </w:r>
      <w:proofErr w:type="spellEnd"/>
      <w:r w:rsidR="00F47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6D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 нам пора возвращаться.</w:t>
      </w:r>
    </w:p>
    <w:p w:rsidR="008A0347" w:rsidRPr="004D4619" w:rsidRDefault="008A0347" w:rsidP="008A03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619">
        <w:rPr>
          <w:b/>
        </w:rPr>
        <w:t xml:space="preserve"> </w:t>
      </w:r>
      <w:r w:rsidRPr="004D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Релаксация "Космос" </w:t>
      </w:r>
    </w:p>
    <w:p w:rsidR="004D4619" w:rsidRDefault="008A0347" w:rsidP="004D461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Предлагается детям сес</w:t>
      </w:r>
      <w:r w:rsidR="004D46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и расслабиться. </w:t>
      </w:r>
    </w:p>
    <w:p w:rsidR="00E84296" w:rsidRDefault="004D4619" w:rsidP="00D876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 время произносится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медленн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о, тихим голосом, с длительными</w:t>
      </w:r>
      <w:r w:rsidR="00D87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паузами: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Мы друзей хороших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садике нашли.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Пригласили в космос их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летим…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Мы парим, как соколы,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вышине.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Звездами любуемся в тишине.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Ветерок – проказник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Вскоре пролетел.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Опустив на землю нас,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Нежно песню спел: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«Вы спокойно отдыхали,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космосе все побывали…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Хорошо вам отдыхать!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пора уже вставать!»</w:t>
      </w:r>
      <w:r w:rsidR="00E84296" w:rsidRPr="00E84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A6A2E" w:rsidRDefault="00E84296" w:rsidP="00DA6A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уже на Земле. Значит, что мы сделали (приземлились, на экране картинка Земля)</w:t>
      </w:r>
      <w:r w:rsidR="00DA6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 так:</w:t>
      </w:r>
      <w:r w:rsidR="00DA6A2E" w:rsidRPr="00DA6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A6A2E" w:rsidRDefault="00DA6A2E" w:rsidP="00DA6A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ключить моторы!</w:t>
      </w:r>
    </w:p>
    <w:p w:rsidR="00E84296" w:rsidRDefault="00DA6A2E" w:rsidP="00DA6A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A6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Расстегнуть</w:t>
      </w:r>
      <w:r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ремни!</w:t>
      </w:r>
    </w:p>
    <w:p w:rsidR="008A0347" w:rsidRDefault="00DA6A2E" w:rsidP="0004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Снять</w:t>
      </w:r>
      <w:r w:rsidR="00E84296" w:rsidRPr="00452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скафандры!</w:t>
      </w:r>
    </w:p>
    <w:p w:rsidR="00FF42A4" w:rsidRDefault="00FF42A4" w:rsidP="0004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42A4" w:rsidRDefault="00FF42A4" w:rsidP="00FF42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3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FF42A4" w:rsidRPr="00DF3681" w:rsidRDefault="00FF42A4" w:rsidP="00FF42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42A4" w:rsidRDefault="00FF42A4" w:rsidP="00043CCE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DF368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Рефлексия</w:t>
      </w:r>
    </w:p>
    <w:p w:rsidR="00FF42A4" w:rsidRPr="008A0347" w:rsidRDefault="00FF42A4" w:rsidP="00043C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5C2" w:rsidRPr="008A0347" w:rsidRDefault="003D6925" w:rsidP="000159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Закончилось наше космическое путешествие</w:t>
      </w:r>
      <w:r w:rsidR="00110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(взять микрофон</w:t>
      </w:r>
      <w:r w:rsidR="00F97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9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Разрешите взять у вас интервью (обратиться с вопросом к каждому ребенку).</w:t>
      </w:r>
    </w:p>
    <w:p w:rsidR="003C1EFF" w:rsidRPr="003C1EFF" w:rsidRDefault="008A0347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Было трудно? </w:t>
      </w:r>
      <w:r w:rsidR="00D9671F"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было трудно?</w:t>
      </w:r>
      <w:r w:rsidR="003C1EFF"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1EFF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детей…).</w:t>
      </w:r>
    </w:p>
    <w:p w:rsidR="003C1EFF" w:rsidRDefault="003C1EFF" w:rsidP="008A034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задания показались легкими?</w:t>
      </w:r>
      <w:r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детей…).</w:t>
      </w:r>
    </w:p>
    <w:p w:rsidR="003C1EFF" w:rsidRDefault="008A0347" w:rsidP="008A034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 вам больше всего запомнилось?</w:t>
      </w:r>
      <w:r w:rsidR="003C1EFF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детей…).</w:t>
      </w:r>
    </w:p>
    <w:p w:rsidR="003C1EFF" w:rsidRDefault="008A0347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узнали нового? </w:t>
      </w:r>
      <w:r w:rsidR="003C1EFF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детей…).</w:t>
      </w:r>
    </w:p>
    <w:p w:rsidR="003C1EFF" w:rsidRPr="003C1EFF" w:rsidRDefault="008A0347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 вы хотели повторить?</w:t>
      </w:r>
      <w:r w:rsidR="00210F89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EFF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детей…).</w:t>
      </w:r>
    </w:p>
    <w:p w:rsidR="003C1EFF" w:rsidRPr="003C1EFF" w:rsidRDefault="00210F89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57876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было известно? (Ответы детей…). </w:t>
      </w:r>
    </w:p>
    <w:p w:rsidR="003C1EFF" w:rsidRPr="003C1EFF" w:rsidRDefault="00210F89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57876"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новое узнали в ходе путешествия?</w:t>
      </w:r>
      <w:r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детей…). </w:t>
      </w:r>
    </w:p>
    <w:p w:rsidR="00210F89" w:rsidRPr="003C1EFF" w:rsidRDefault="00210F89" w:rsidP="003C1EF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хотели бы узнать? (Ответы детей…).</w:t>
      </w:r>
    </w:p>
    <w:p w:rsidR="008A0347" w:rsidRPr="008A0347" w:rsidRDefault="00A84AFE" w:rsidP="008A03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A0347"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что нам помогло справиться со всеми трудностями?</w:t>
      </w:r>
    </w:p>
    <w:p w:rsidR="00A12D44" w:rsidRDefault="008A0347" w:rsidP="006C1C95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4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A03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Дружба.</w:t>
      </w:r>
      <w:r w:rsidR="006C1C95" w:rsidRPr="006C1C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94142" w:rsidRDefault="00E94142" w:rsidP="00E362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4142" w:rsidRDefault="00E94142" w:rsidP="00E362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4142" w:rsidRDefault="00E94142" w:rsidP="00E362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2AFF" w:rsidRDefault="008C2AFF" w:rsidP="00113ACF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A45536" w:rsidRDefault="00A45536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176A" w:rsidRDefault="00A8176A" w:rsidP="0011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2E12" w:rsidRPr="000A2E12" w:rsidRDefault="000A2E12" w:rsidP="000A2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2E12" w:rsidRPr="000A2E12" w:rsidRDefault="000A2E12" w:rsidP="00321617">
      <w:pPr>
        <w:rPr>
          <w:rFonts w:ascii="Times New Roman" w:hAnsi="Times New Roman" w:cs="Times New Roman"/>
          <w:sz w:val="28"/>
          <w:szCs w:val="28"/>
        </w:rPr>
      </w:pPr>
    </w:p>
    <w:p w:rsidR="000A2E12" w:rsidRDefault="000A2E12" w:rsidP="00321617">
      <w:pPr>
        <w:rPr>
          <w:rFonts w:ascii="Times New Roman" w:hAnsi="Times New Roman" w:cs="Times New Roman"/>
          <w:sz w:val="28"/>
          <w:szCs w:val="28"/>
        </w:rPr>
      </w:pPr>
    </w:p>
    <w:p w:rsidR="000A2E12" w:rsidRPr="00E30CF2" w:rsidRDefault="000A2E12" w:rsidP="00321617">
      <w:pPr>
        <w:rPr>
          <w:rFonts w:ascii="Times New Roman" w:hAnsi="Times New Roman" w:cs="Times New Roman"/>
          <w:sz w:val="28"/>
          <w:szCs w:val="28"/>
        </w:rPr>
      </w:pPr>
    </w:p>
    <w:sectPr w:rsidR="000A2E12" w:rsidRPr="00E3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F2F"/>
    <w:multiLevelType w:val="hybridMultilevel"/>
    <w:tmpl w:val="7FB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3BDA"/>
    <w:multiLevelType w:val="hybridMultilevel"/>
    <w:tmpl w:val="AAEE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3166"/>
    <w:multiLevelType w:val="hybridMultilevel"/>
    <w:tmpl w:val="985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083"/>
    <w:multiLevelType w:val="hybridMultilevel"/>
    <w:tmpl w:val="84AA0F2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2C448DB"/>
    <w:multiLevelType w:val="hybridMultilevel"/>
    <w:tmpl w:val="589C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5DEE"/>
    <w:multiLevelType w:val="hybridMultilevel"/>
    <w:tmpl w:val="9266F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2289"/>
    <w:multiLevelType w:val="hybridMultilevel"/>
    <w:tmpl w:val="485C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73A"/>
    <w:multiLevelType w:val="hybridMultilevel"/>
    <w:tmpl w:val="5F76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57"/>
    <w:rsid w:val="000159FD"/>
    <w:rsid w:val="00036D4B"/>
    <w:rsid w:val="00043CCE"/>
    <w:rsid w:val="00063BDC"/>
    <w:rsid w:val="0009429E"/>
    <w:rsid w:val="000A2E12"/>
    <w:rsid w:val="000E0095"/>
    <w:rsid w:val="001104D7"/>
    <w:rsid w:val="001129B7"/>
    <w:rsid w:val="00113ACF"/>
    <w:rsid w:val="001234C6"/>
    <w:rsid w:val="001374E9"/>
    <w:rsid w:val="001555DA"/>
    <w:rsid w:val="001750A1"/>
    <w:rsid w:val="001B22A6"/>
    <w:rsid w:val="00210F89"/>
    <w:rsid w:val="002538E2"/>
    <w:rsid w:val="00262D31"/>
    <w:rsid w:val="00266F09"/>
    <w:rsid w:val="002D2504"/>
    <w:rsid w:val="002D4F0E"/>
    <w:rsid w:val="0030747A"/>
    <w:rsid w:val="00321617"/>
    <w:rsid w:val="00331B47"/>
    <w:rsid w:val="0034779C"/>
    <w:rsid w:val="00395189"/>
    <w:rsid w:val="003B0BEC"/>
    <w:rsid w:val="003C1EFF"/>
    <w:rsid w:val="003D6925"/>
    <w:rsid w:val="00423B7F"/>
    <w:rsid w:val="004276D0"/>
    <w:rsid w:val="00452EB2"/>
    <w:rsid w:val="00492A54"/>
    <w:rsid w:val="004958CA"/>
    <w:rsid w:val="004B1DA3"/>
    <w:rsid w:val="004D0E1C"/>
    <w:rsid w:val="004D0FC0"/>
    <w:rsid w:val="004D4619"/>
    <w:rsid w:val="004E3675"/>
    <w:rsid w:val="004F7BC7"/>
    <w:rsid w:val="00507DE4"/>
    <w:rsid w:val="0053455D"/>
    <w:rsid w:val="00576C4E"/>
    <w:rsid w:val="0059783D"/>
    <w:rsid w:val="005D3922"/>
    <w:rsid w:val="0067225D"/>
    <w:rsid w:val="006B0B2F"/>
    <w:rsid w:val="006B6131"/>
    <w:rsid w:val="006C0826"/>
    <w:rsid w:val="006C1C95"/>
    <w:rsid w:val="006D326E"/>
    <w:rsid w:val="006D7E73"/>
    <w:rsid w:val="00706C91"/>
    <w:rsid w:val="007223E4"/>
    <w:rsid w:val="00733D33"/>
    <w:rsid w:val="00740ABC"/>
    <w:rsid w:val="007473A5"/>
    <w:rsid w:val="007A4021"/>
    <w:rsid w:val="007D1B4D"/>
    <w:rsid w:val="0080694A"/>
    <w:rsid w:val="00857876"/>
    <w:rsid w:val="008A0347"/>
    <w:rsid w:val="008C2493"/>
    <w:rsid w:val="008C2AFF"/>
    <w:rsid w:val="008F69DF"/>
    <w:rsid w:val="00944F57"/>
    <w:rsid w:val="009B4F15"/>
    <w:rsid w:val="009C5C69"/>
    <w:rsid w:val="009F0509"/>
    <w:rsid w:val="00A0499D"/>
    <w:rsid w:val="00A12D44"/>
    <w:rsid w:val="00A45536"/>
    <w:rsid w:val="00A61C0F"/>
    <w:rsid w:val="00A66976"/>
    <w:rsid w:val="00A8176A"/>
    <w:rsid w:val="00A84AFE"/>
    <w:rsid w:val="00A945EE"/>
    <w:rsid w:val="00AA7989"/>
    <w:rsid w:val="00AE4319"/>
    <w:rsid w:val="00B90CF3"/>
    <w:rsid w:val="00BB5B2A"/>
    <w:rsid w:val="00BF167C"/>
    <w:rsid w:val="00BF5D45"/>
    <w:rsid w:val="00C03E9B"/>
    <w:rsid w:val="00C07032"/>
    <w:rsid w:val="00C36A44"/>
    <w:rsid w:val="00C529BA"/>
    <w:rsid w:val="00D0170D"/>
    <w:rsid w:val="00D0550F"/>
    <w:rsid w:val="00D15CCB"/>
    <w:rsid w:val="00D77FA6"/>
    <w:rsid w:val="00D87636"/>
    <w:rsid w:val="00D9671F"/>
    <w:rsid w:val="00DA264B"/>
    <w:rsid w:val="00DA6A2E"/>
    <w:rsid w:val="00DE3DD3"/>
    <w:rsid w:val="00E30CF2"/>
    <w:rsid w:val="00E3621C"/>
    <w:rsid w:val="00E53252"/>
    <w:rsid w:val="00E84296"/>
    <w:rsid w:val="00E94142"/>
    <w:rsid w:val="00F472A3"/>
    <w:rsid w:val="00F6473E"/>
    <w:rsid w:val="00F975C2"/>
    <w:rsid w:val="00FE6992"/>
    <w:rsid w:val="00FF034B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2390-BED0-4512-A365-D9AEC493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</cp:revision>
  <dcterms:created xsi:type="dcterms:W3CDTF">2022-04-06T17:37:00Z</dcterms:created>
  <dcterms:modified xsi:type="dcterms:W3CDTF">2022-04-06T17:38:00Z</dcterms:modified>
</cp:coreProperties>
</file>